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88C2" w14:textId="77777777" w:rsidR="00FD3E56" w:rsidRDefault="00FD3E56" w:rsidP="00A65797">
      <w:pPr>
        <w:spacing w:after="160" w:line="259" w:lineRule="auto"/>
        <w:ind w:left="7080"/>
        <w:rPr>
          <w:rFonts w:ascii="Calibri" w:hAnsi="Calibri" w:cs="Calibri"/>
          <w:b/>
          <w:bCs/>
          <w:sz w:val="24"/>
          <w:szCs w:val="24"/>
        </w:rPr>
      </w:pPr>
    </w:p>
    <w:p w14:paraId="716224EF" w14:textId="0A2552C2" w:rsidR="0026068C" w:rsidRDefault="00A65797" w:rsidP="00A65797">
      <w:pPr>
        <w:spacing w:after="160" w:line="259" w:lineRule="auto"/>
        <w:ind w:left="7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Interwencja dotycząca dziecka („Ustawa Kamilka”)</w:t>
      </w:r>
    </w:p>
    <w:p w14:paraId="5D2FC6E7" w14:textId="77777777" w:rsidR="00A65797" w:rsidRDefault="00A65797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35DF3798" w14:textId="77777777" w:rsidR="00FD3E56" w:rsidRDefault="00FD3E56" w:rsidP="007A7B32">
      <w:pPr>
        <w:jc w:val="center"/>
        <w:rPr>
          <w:rFonts w:ascii="Calibri" w:hAnsi="Calibri" w:cs="Calibri"/>
        </w:rPr>
      </w:pPr>
    </w:p>
    <w:p w14:paraId="5F98F614" w14:textId="77777777" w:rsidR="00FD3E56" w:rsidRDefault="00FD3E56" w:rsidP="007A7B32">
      <w:pPr>
        <w:jc w:val="center"/>
        <w:rPr>
          <w:rFonts w:ascii="Calibri" w:hAnsi="Calibri" w:cs="Calibri"/>
        </w:rPr>
      </w:pPr>
    </w:p>
    <w:p w14:paraId="0CEE8348" w14:textId="4F648D99" w:rsidR="0026068C" w:rsidRPr="00253DCC" w:rsidRDefault="0026068C" w:rsidP="007A7B32">
      <w:pPr>
        <w:jc w:val="center"/>
        <w:rPr>
          <w:rFonts w:ascii="Calibri" w:hAnsi="Calibri" w:cs="Calibri"/>
        </w:rPr>
      </w:pPr>
      <w:r w:rsidRPr="00253DCC">
        <w:rPr>
          <w:rFonts w:ascii="Calibri" w:hAnsi="Calibri" w:cs="Calibri"/>
        </w:rPr>
        <w:t>KLAUZULA INFORMACYJNA</w:t>
      </w:r>
    </w:p>
    <w:p w14:paraId="352F2232" w14:textId="77777777" w:rsidR="0026068C" w:rsidRPr="00253DCC" w:rsidRDefault="0026068C" w:rsidP="00354E87">
      <w:pPr>
        <w:rPr>
          <w:rFonts w:ascii="Calibri" w:hAnsi="Calibri" w:cs="Calibri"/>
        </w:rPr>
      </w:pPr>
    </w:p>
    <w:p w14:paraId="6C3FA51D" w14:textId="77777777" w:rsidR="0026068C" w:rsidRPr="00EB6EFB" w:rsidRDefault="0026068C" w:rsidP="00354E87">
      <w:pPr>
        <w:rPr>
          <w:rFonts w:ascii="Calibri" w:hAnsi="Calibri" w:cs="Calibri"/>
        </w:rPr>
      </w:pPr>
      <w:r w:rsidRPr="00253DCC">
        <w:rPr>
          <w:rFonts w:ascii="Calibri" w:hAnsi="Calibri" w:cs="Calibri"/>
        </w:rPr>
        <w:t xml:space="preserve">Zgodnie z art. </w:t>
      </w:r>
      <w:r w:rsidRPr="00EB6EFB">
        <w:rPr>
          <w:rFonts w:ascii="Calibri" w:hAnsi="Calibri" w:cs="Calibri"/>
        </w:rPr>
        <w:t xml:space="preserve">13 Rozporządzenia Parlamentu Europejskiego i Rady (UE) </w:t>
      </w:r>
      <w:hyperlink w:history="1">
        <w:r w:rsidRPr="00EB6EFB">
          <w:rPr>
            <w:rStyle w:val="Hipercze"/>
            <w:rFonts w:ascii="Calibri" w:hAnsi="Calibri" w:cs="Calibri"/>
            <w:color w:val="auto"/>
            <w:u w:val="none"/>
          </w:rPr>
          <w:t>2016/679</w:t>
        </w:r>
      </w:hyperlink>
      <w:r>
        <w:rPr>
          <w:rFonts w:ascii="Calibri" w:hAnsi="Calibri" w:cs="Calibri"/>
        </w:rPr>
        <w:t xml:space="preserve"> </w:t>
      </w:r>
      <w:r w:rsidRPr="00EB6EFB">
        <w:rPr>
          <w:rFonts w:ascii="Calibri" w:hAnsi="Calibri" w:cs="Calibri"/>
        </w:rPr>
        <w:t>z 27 kwietnia 2016 r. w sprawie ochrony osób fizycznych w związku z przetwarzaniem danych osobowych i w sprawie swobodnego przepływu takich danych oraz uchylenia dyrektywy </w:t>
      </w:r>
      <w:hyperlink w:history="1">
        <w:r w:rsidRPr="00EB6EFB">
          <w:rPr>
            <w:rStyle w:val="Hipercze"/>
            <w:rFonts w:ascii="Calibri" w:hAnsi="Calibri" w:cs="Calibri"/>
            <w:color w:val="auto"/>
            <w:u w:val="none"/>
          </w:rPr>
          <w:t>95/46/WE</w:t>
        </w:r>
      </w:hyperlink>
      <w:r w:rsidRPr="00EB6EFB">
        <w:rPr>
          <w:rFonts w:ascii="Calibri" w:hAnsi="Calibri" w:cs="Calibri"/>
        </w:rPr>
        <w:t> (RODO),  informujemy, że:</w:t>
      </w:r>
    </w:p>
    <w:p w14:paraId="60AE3847" w14:textId="77777777" w:rsidR="0026068C" w:rsidRPr="00253DCC" w:rsidRDefault="0026068C" w:rsidP="00354E87">
      <w:pPr>
        <w:rPr>
          <w:rFonts w:ascii="Calibri" w:hAnsi="Calibri" w:cs="Calibri"/>
        </w:rPr>
      </w:pPr>
    </w:p>
    <w:p w14:paraId="16B1E79E" w14:textId="77777777" w:rsidR="0026068C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 w:rsidRPr="00253DCC">
        <w:rPr>
          <w:rFonts w:ascii="Calibri" w:hAnsi="Calibri" w:cs="Calibri"/>
        </w:rPr>
        <w:t xml:space="preserve">Administratorem danych osobowych przetwarzającym Pani / Pana dane osobowe  jest Archiwum Państwowe w Koszalinie, adres siedziby ul. Marii Skłodowskiej-Curie 2, 75-803 Koszalin; kontakt mailowy: </w:t>
      </w:r>
      <w:hyperlink w:history="1">
        <w:r w:rsidRPr="00CD1C90">
          <w:rPr>
            <w:rStyle w:val="Hipercze"/>
            <w:rFonts w:ascii="Calibri" w:hAnsi="Calibri" w:cs="Calibri"/>
          </w:rPr>
          <w:t>sekretariat@koszalin.ap.gov.pl</w:t>
        </w:r>
      </w:hyperlink>
    </w:p>
    <w:p w14:paraId="420F5A7C" w14:textId="77777777" w:rsidR="0026068C" w:rsidRPr="00253DCC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 w:rsidRPr="00253DCC">
        <w:rPr>
          <w:rFonts w:ascii="Calibri" w:hAnsi="Calibri" w:cs="Calibri"/>
        </w:rPr>
        <w:t>Kontakt z Inspektorem Ochrony Danych możliwy jest pod adresem email iod@koszalin.ap.gov.pl lub pod adresem administratora</w:t>
      </w:r>
    </w:p>
    <w:p w14:paraId="620F28D4" w14:textId="77777777" w:rsidR="0026068C" w:rsidRDefault="00A65797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Podstawą prawną</w:t>
      </w:r>
      <w:r w:rsidRPr="00A65797">
        <w:t xml:space="preserve"> </w:t>
      </w:r>
      <w:r w:rsidRPr="00A65797">
        <w:rPr>
          <w:rFonts w:asciiTheme="minorHAnsi" w:hAnsiTheme="minorHAnsi" w:cstheme="minorHAnsi"/>
        </w:rPr>
        <w:t>przetwarzania danych jest art. 6 ust. 1 lit. c)</w:t>
      </w:r>
      <w:r>
        <w:rPr>
          <w:rFonts w:asciiTheme="minorHAnsi" w:hAnsiTheme="minorHAnsi" w:cstheme="minorHAnsi"/>
        </w:rPr>
        <w:t xml:space="preserve"> RODO w związku z </w:t>
      </w:r>
      <w:r w:rsidRPr="00A65797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ą</w:t>
      </w:r>
      <w:r w:rsidRPr="00A65797">
        <w:rPr>
          <w:rFonts w:asciiTheme="minorHAnsi" w:hAnsiTheme="minorHAnsi" w:cstheme="minorHAnsi"/>
        </w:rPr>
        <w:t xml:space="preserve"> z dnia 28 lipca 2023 r. o zmianie ustawy Kodeks rodzinny i opiekuńczy oraz niektórych innych ustaw</w:t>
      </w:r>
      <w:r>
        <w:rPr>
          <w:rFonts w:asciiTheme="minorHAnsi" w:hAnsiTheme="minorHAnsi" w:cstheme="minorHAnsi"/>
        </w:rPr>
        <w:t xml:space="preserve">, tzw. Ustawa </w:t>
      </w:r>
      <w:proofErr w:type="spellStart"/>
      <w:r>
        <w:rPr>
          <w:rFonts w:asciiTheme="minorHAnsi" w:hAnsiTheme="minorHAnsi" w:cstheme="minorHAnsi"/>
        </w:rPr>
        <w:t>Kamlka</w:t>
      </w:r>
      <w:proofErr w:type="spellEnd"/>
      <w:r>
        <w:rPr>
          <w:rFonts w:asciiTheme="minorHAnsi" w:hAnsiTheme="minorHAnsi" w:cstheme="minorHAnsi"/>
        </w:rPr>
        <w:t>.</w:t>
      </w:r>
      <w:r w:rsidRPr="00A65797">
        <w:rPr>
          <w:rFonts w:asciiTheme="minorHAnsi" w:hAnsiTheme="minorHAnsi" w:cstheme="minorHAnsi"/>
        </w:rPr>
        <w:t xml:space="preserve">   </w:t>
      </w:r>
    </w:p>
    <w:p w14:paraId="7A9E286D" w14:textId="77777777" w:rsidR="0026068C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 w:rsidRPr="00A65797">
        <w:rPr>
          <w:rFonts w:ascii="Calibri" w:hAnsi="Calibri" w:cs="Calibri"/>
        </w:rPr>
        <w:t xml:space="preserve">Administrator </w:t>
      </w:r>
      <w:r w:rsidR="00A65797" w:rsidRPr="00A65797">
        <w:rPr>
          <w:rFonts w:ascii="Calibri" w:hAnsi="Calibri" w:cs="Calibri"/>
        </w:rPr>
        <w:t>może</w:t>
      </w:r>
      <w:r w:rsidRPr="00A65797">
        <w:rPr>
          <w:rFonts w:ascii="Calibri" w:hAnsi="Calibri" w:cs="Calibri"/>
        </w:rPr>
        <w:t xml:space="preserve"> udostępnić dan</w:t>
      </w:r>
      <w:r w:rsidR="00A65797" w:rsidRPr="00A65797">
        <w:rPr>
          <w:rFonts w:ascii="Calibri" w:hAnsi="Calibri" w:cs="Calibri"/>
        </w:rPr>
        <w:t>e</w:t>
      </w:r>
      <w:r w:rsidRPr="00A65797">
        <w:rPr>
          <w:rFonts w:ascii="Calibri" w:hAnsi="Calibri" w:cs="Calibri"/>
        </w:rPr>
        <w:t xml:space="preserve"> osobow</w:t>
      </w:r>
      <w:r w:rsidR="00A65797" w:rsidRPr="00A65797">
        <w:rPr>
          <w:rFonts w:ascii="Calibri" w:hAnsi="Calibri" w:cs="Calibri"/>
        </w:rPr>
        <w:t xml:space="preserve">e </w:t>
      </w:r>
      <w:r w:rsidR="00A65797">
        <w:rPr>
          <w:rFonts w:ascii="Calibri" w:hAnsi="Calibri" w:cs="Calibri"/>
        </w:rPr>
        <w:t>wyłącznie podmiotom upoważnionym na podstawie przepisów prawa.</w:t>
      </w:r>
    </w:p>
    <w:p w14:paraId="2081CE84" w14:textId="77777777" w:rsidR="0026068C" w:rsidRPr="00253DCC" w:rsidRDefault="005C288B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6068C" w:rsidRPr="00253DCC">
        <w:rPr>
          <w:rFonts w:ascii="Calibri" w:hAnsi="Calibri" w:cs="Calibri"/>
        </w:rPr>
        <w:t>ane osobowe</w:t>
      </w:r>
      <w:r w:rsidR="00A65797">
        <w:rPr>
          <w:rFonts w:ascii="Calibri" w:hAnsi="Calibri" w:cs="Calibri"/>
        </w:rPr>
        <w:t xml:space="preserve"> będą przetwarzane przez okres wskazany w JRWA.</w:t>
      </w:r>
    </w:p>
    <w:p w14:paraId="2EDC6D9A" w14:textId="77777777" w:rsidR="0026068C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53DCC">
        <w:rPr>
          <w:rFonts w:ascii="Calibri" w:hAnsi="Calibri" w:cs="Calibri"/>
        </w:rPr>
        <w:t>osiada Pani/Pan prawo do żądania od administratora dostępu do danych osobowych, prawo do ich</w:t>
      </w:r>
      <w:r>
        <w:rPr>
          <w:rFonts w:ascii="Calibri" w:hAnsi="Calibri" w:cs="Calibri"/>
        </w:rPr>
        <w:t xml:space="preserve"> </w:t>
      </w:r>
      <w:r w:rsidRPr="00253DCC">
        <w:rPr>
          <w:rFonts w:ascii="Calibri" w:hAnsi="Calibri" w:cs="Calibri"/>
        </w:rPr>
        <w:t xml:space="preserve"> sprostowania</w:t>
      </w:r>
      <w:r>
        <w:rPr>
          <w:rFonts w:ascii="Calibri" w:hAnsi="Calibri" w:cs="Calibri"/>
        </w:rPr>
        <w:t>, usunięcia</w:t>
      </w:r>
      <w:r w:rsidRPr="00253DCC">
        <w:rPr>
          <w:rFonts w:ascii="Calibri" w:hAnsi="Calibri" w:cs="Calibri"/>
        </w:rPr>
        <w:t xml:space="preserve"> lub ograniczenia przetwar</w:t>
      </w:r>
      <w:r>
        <w:rPr>
          <w:rFonts w:ascii="Calibri" w:hAnsi="Calibri" w:cs="Calibri"/>
        </w:rPr>
        <w:t>zania oraz prawo do przeniesienia danych.</w:t>
      </w:r>
    </w:p>
    <w:p w14:paraId="59658A01" w14:textId="77777777" w:rsidR="0026068C" w:rsidRPr="00252EE3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 w:rsidRPr="00252EE3">
        <w:rPr>
          <w:rFonts w:ascii="Calibri" w:hAnsi="Calibri" w:cs="Calibri"/>
        </w:rPr>
        <w:t xml:space="preserve">Jeżeli Pani/Pan uważa, że przetwarzanie danych </w:t>
      </w:r>
      <w:r>
        <w:rPr>
          <w:rFonts w:ascii="Calibri" w:hAnsi="Calibri" w:cs="Calibri"/>
        </w:rPr>
        <w:t>osobowych</w:t>
      </w:r>
      <w:r w:rsidR="00655C6C">
        <w:rPr>
          <w:rFonts w:ascii="Calibri" w:hAnsi="Calibri" w:cs="Calibri"/>
        </w:rPr>
        <w:t>, o których mowa w pkt. 3</w:t>
      </w:r>
      <w:r>
        <w:rPr>
          <w:rFonts w:ascii="Calibri" w:hAnsi="Calibri" w:cs="Calibri"/>
        </w:rPr>
        <w:t xml:space="preserve"> </w:t>
      </w:r>
      <w:r w:rsidRPr="00252EE3">
        <w:rPr>
          <w:rFonts w:ascii="Calibri" w:hAnsi="Calibri" w:cs="Calibri"/>
        </w:rPr>
        <w:t>narusza przepisy RODO, ma Pani/Pan prawo wniesienia skargi do Urzędu Ochrony Danych w związku z przetwarzaniem danych osobowych przez administratora (adres siedziby ul. Stawki 2, 00-193 Warszawa)</w:t>
      </w:r>
      <w:r>
        <w:rPr>
          <w:rFonts w:ascii="Calibri" w:hAnsi="Calibri" w:cs="Calibri"/>
        </w:rPr>
        <w:t>.</w:t>
      </w:r>
    </w:p>
    <w:p w14:paraId="276C3922" w14:textId="77777777" w:rsidR="0026068C" w:rsidRPr="00252EE3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52EE3">
        <w:rPr>
          <w:rFonts w:ascii="Calibri" w:hAnsi="Calibri" w:cs="Calibri"/>
        </w:rPr>
        <w:t>odanie danych osobowych</w:t>
      </w:r>
      <w:r>
        <w:rPr>
          <w:rFonts w:ascii="Calibri" w:hAnsi="Calibri" w:cs="Calibri"/>
        </w:rPr>
        <w:t xml:space="preserve"> </w:t>
      </w:r>
      <w:r w:rsidRPr="00252EE3">
        <w:rPr>
          <w:rFonts w:ascii="Calibri" w:hAnsi="Calibri" w:cs="Calibri"/>
        </w:rPr>
        <w:t>jest dobrowolne</w:t>
      </w:r>
      <w:r>
        <w:rPr>
          <w:rFonts w:ascii="Calibri" w:hAnsi="Calibri" w:cs="Calibri"/>
        </w:rPr>
        <w:t>.</w:t>
      </w:r>
    </w:p>
    <w:p w14:paraId="7DD88EFC" w14:textId="77777777" w:rsidR="0026068C" w:rsidRDefault="0026068C" w:rsidP="005C288B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 nie zamierza przekazywać </w:t>
      </w:r>
      <w:r w:rsidR="005C288B">
        <w:rPr>
          <w:rFonts w:ascii="Calibri" w:hAnsi="Calibri" w:cs="Calibri"/>
        </w:rPr>
        <w:t xml:space="preserve">Pani / Pana </w:t>
      </w:r>
      <w:r>
        <w:rPr>
          <w:rFonts w:ascii="Calibri" w:hAnsi="Calibri" w:cs="Calibri"/>
        </w:rPr>
        <w:t>danych osobowych do państwa trzeciego ani do organizacji międzynarodowych.</w:t>
      </w:r>
    </w:p>
    <w:p w14:paraId="77F25E3E" w14:textId="77777777" w:rsidR="0026068C" w:rsidRPr="00715D7A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715D7A">
        <w:rPr>
          <w:rFonts w:ascii="Calibri" w:hAnsi="Calibri" w:cs="Calibri"/>
        </w:rPr>
        <w:t>W trakcie przetwarzania podanych przez Panią / Pana danych osobowych nie dochodzi do zautomatyzowanego podejmowania decyzji ani profilowania</w:t>
      </w:r>
      <w:r>
        <w:rPr>
          <w:rFonts w:ascii="Calibri" w:hAnsi="Calibri" w:cs="Calibri"/>
        </w:rPr>
        <w:t>.</w:t>
      </w:r>
    </w:p>
    <w:p w14:paraId="281664BD" w14:textId="77777777" w:rsidR="0026068C" w:rsidRPr="00715D7A" w:rsidRDefault="0026068C" w:rsidP="00354E87">
      <w:pPr>
        <w:pStyle w:val="Akapitzlist"/>
        <w:rPr>
          <w:rFonts w:ascii="Calibri" w:hAnsi="Calibri" w:cs="Calibri"/>
        </w:rPr>
      </w:pPr>
    </w:p>
    <w:p w14:paraId="7E237601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1731247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69108D5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50CA175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09AC351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43F501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1B2DDC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BB2C8F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A94969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720482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26068C" w:rsidSect="00C50B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C16041"/>
    <w:multiLevelType w:val="hybridMultilevel"/>
    <w:tmpl w:val="ED58C78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2670A1C"/>
    <w:multiLevelType w:val="multilevel"/>
    <w:tmpl w:val="1D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2F7FEB"/>
    <w:multiLevelType w:val="hybridMultilevel"/>
    <w:tmpl w:val="4CEC620C"/>
    <w:lvl w:ilvl="0" w:tplc="D0F25FC4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7B66B9"/>
    <w:multiLevelType w:val="hybridMultilevel"/>
    <w:tmpl w:val="1D10330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65170885">
    <w:abstractNumId w:val="5"/>
  </w:num>
  <w:num w:numId="2" w16cid:durableId="1968123320">
    <w:abstractNumId w:val="2"/>
  </w:num>
  <w:num w:numId="3" w16cid:durableId="162249052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770897">
    <w:abstractNumId w:val="4"/>
  </w:num>
  <w:num w:numId="5" w16cid:durableId="995110934">
    <w:abstractNumId w:val="1"/>
  </w:num>
  <w:num w:numId="6" w16cid:durableId="610742611">
    <w:abstractNumId w:val="3"/>
  </w:num>
  <w:num w:numId="7" w16cid:durableId="16526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82"/>
    <w:rsid w:val="00085D9D"/>
    <w:rsid w:val="000D7BD4"/>
    <w:rsid w:val="00105100"/>
    <w:rsid w:val="001967F0"/>
    <w:rsid w:val="001A4618"/>
    <w:rsid w:val="002379FE"/>
    <w:rsid w:val="00252EE3"/>
    <w:rsid w:val="00253DCC"/>
    <w:rsid w:val="0026068C"/>
    <w:rsid w:val="00313E33"/>
    <w:rsid w:val="00353948"/>
    <w:rsid w:val="00354E87"/>
    <w:rsid w:val="003C7359"/>
    <w:rsid w:val="00430833"/>
    <w:rsid w:val="005C288B"/>
    <w:rsid w:val="00607D80"/>
    <w:rsid w:val="00655C6C"/>
    <w:rsid w:val="00663AEB"/>
    <w:rsid w:val="006A4682"/>
    <w:rsid w:val="00715D7A"/>
    <w:rsid w:val="00732168"/>
    <w:rsid w:val="007A7B32"/>
    <w:rsid w:val="008A409A"/>
    <w:rsid w:val="00926F5D"/>
    <w:rsid w:val="0093434E"/>
    <w:rsid w:val="009F54F0"/>
    <w:rsid w:val="00A13899"/>
    <w:rsid w:val="00A14BBD"/>
    <w:rsid w:val="00A35A1C"/>
    <w:rsid w:val="00A65797"/>
    <w:rsid w:val="00A9504E"/>
    <w:rsid w:val="00C169BB"/>
    <w:rsid w:val="00C50B8C"/>
    <w:rsid w:val="00CD1C90"/>
    <w:rsid w:val="00E35AF5"/>
    <w:rsid w:val="00EB6EFB"/>
    <w:rsid w:val="00F12FF8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2A5B0"/>
  <w15:docId w15:val="{E6E221BE-5376-4EEE-85E6-63CFCFD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68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A4682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6A4682"/>
    <w:pPr>
      <w:ind w:left="720"/>
    </w:pPr>
  </w:style>
  <w:style w:type="paragraph" w:customStyle="1" w:styleId="Default">
    <w:name w:val="Default"/>
    <w:uiPriority w:val="99"/>
    <w:rsid w:val="006A4682"/>
    <w:pPr>
      <w:suppressAutoHyphens/>
    </w:pPr>
    <w:rPr>
      <w:rFonts w:eastAsia="Times New Roman" w:cs="Calibri"/>
      <w:color w:val="000000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6A4682"/>
    <w:pPr>
      <w:spacing w:line="240" w:lineRule="auto"/>
    </w:pPr>
    <w:rPr>
      <w:rFonts w:ascii="Calibri" w:hAnsi="Calibri" w:cs="Calibri"/>
      <w:color w:val="auto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6A4682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Archiwum Państwowe w Koszalinie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Łukasz Knopczyk</dc:creator>
  <cp:keywords/>
  <dc:description/>
  <cp:lastModifiedBy>Kierownik</cp:lastModifiedBy>
  <cp:revision>5</cp:revision>
  <cp:lastPrinted>2019-05-16T09:37:00Z</cp:lastPrinted>
  <dcterms:created xsi:type="dcterms:W3CDTF">2024-10-01T09:14:00Z</dcterms:created>
  <dcterms:modified xsi:type="dcterms:W3CDTF">2024-10-03T09:27:00Z</dcterms:modified>
</cp:coreProperties>
</file>